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65" w:type="dxa"/>
        <w:tblLayout w:type="fixed"/>
        <w:tblLook w:val="04A0"/>
      </w:tblPr>
      <w:tblGrid>
        <w:gridCol w:w="1526"/>
        <w:gridCol w:w="1276"/>
        <w:gridCol w:w="849"/>
        <w:gridCol w:w="1217"/>
        <w:gridCol w:w="1217"/>
        <w:gridCol w:w="1217"/>
        <w:gridCol w:w="963"/>
      </w:tblGrid>
      <w:tr w:rsidR="005E1148">
        <w:tc>
          <w:tcPr>
            <w:tcW w:w="8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CD0" w:rsidRDefault="0094377F" w:rsidP="00A054E9">
            <w:pPr>
              <w:ind w:firstLineChars="500" w:firstLine="1405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江西科技师范大学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文学院</w:t>
            </w: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2021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硕士研究生</w:t>
            </w:r>
          </w:p>
          <w:p w:rsidR="005E1148" w:rsidRPr="007D693C" w:rsidRDefault="00C24CD0" w:rsidP="00C24CD0">
            <w:pPr>
              <w:ind w:firstLineChars="600" w:firstLine="1687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招生拟录取</w:t>
            </w:r>
            <w:r w:rsidR="0094377F" w:rsidRPr="007D693C">
              <w:rPr>
                <w:rFonts w:hint="eastAsia"/>
                <w:b/>
                <w:color w:val="000000"/>
                <w:sz w:val="28"/>
                <w:szCs w:val="28"/>
              </w:rPr>
              <w:t>名单公示（一志愿）</w:t>
            </w:r>
          </w:p>
        </w:tc>
      </w:tr>
      <w:tr w:rsidR="005E1148" w:rsidTr="00A341A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最后总成绩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5E1148" w:rsidTr="00A341A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中国古代文学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113181050105002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巫婷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148.4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广播电视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11318135105045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黄靖雅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187.4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175.5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张雪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178.4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170.56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王娜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184.6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170.74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李毓婕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181.8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165.7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sz w:val="24"/>
              </w:rPr>
            </w:pPr>
            <w:r>
              <w:rPr>
                <w:rFonts w:hint="eastAsia"/>
                <w:color w:val="000000"/>
              </w:rPr>
              <w:t>113181135105001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裴钰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165.56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朱明璐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185.2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曹玉瑶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184.2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陈可可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163.52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刘月恒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163.84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郑宇婷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189.8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张鑫鹏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183.8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158.46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季玉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176.6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周杭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182.4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156.64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176.2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154.78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仝菲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156.24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欧阳旻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182.2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155.46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113181135105043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张馨尹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155.14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语言学及应用语言学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113181050102002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174.6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157.38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</w:tr>
      <w:tr w:rsidR="005E1148" w:rsidTr="00A341AE">
        <w:trPr>
          <w:trHeight w:val="3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A341AE" w:rsidRDefault="0094377F" w:rsidP="0094377F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学科语文</w:t>
            </w:r>
          </w:p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（全日制）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168.171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王琴平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157.71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160.433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孙文婷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158.71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155.413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万佳怡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163.71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156.353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毛成成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173.57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156.791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166.85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153.095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吴照倩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150.927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潘瑜婷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174.29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153.367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郑郁容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153.36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157.43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145.789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173.14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167.862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刘姝瑶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159.14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144.622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146.32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熊欣怡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149.698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黄瑶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168.14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155.722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陈雨忻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160.42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152.566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刘国圣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146.565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叶玉雯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170.15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154.365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杨慧娴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167.58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159.754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吕红乐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163.71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158.313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李玉兰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160.43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162.089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洪云攀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145.98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  <w:p w:rsidR="005E1148" w:rsidRDefault="005E1148">
            <w:pPr>
              <w:rPr>
                <w:color w:val="000000"/>
              </w:rPr>
            </w:pPr>
          </w:p>
          <w:p w:rsidR="0094377F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学科语文</w:t>
            </w:r>
          </w:p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（非全）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朱娓丽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164.85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144.935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  <w:bookmarkStart w:id="0" w:name="_GoBack" w:colFirst="1" w:colLast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113181045103121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144.311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bookmarkEnd w:id="0"/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熊宏莉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168.72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151.416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  <w:tr w:rsidR="005E1148" w:rsidTr="00A341AE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5E114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113181045103040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李星星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168.57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149.411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一志愿</w:t>
            </w:r>
          </w:p>
        </w:tc>
      </w:tr>
    </w:tbl>
    <w:p w:rsidR="005E1148" w:rsidRDefault="005E1148"/>
    <w:sectPr w:rsidR="005E1148" w:rsidSect="005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148"/>
    <w:rsid w:val="002C6D76"/>
    <w:rsid w:val="005E1148"/>
    <w:rsid w:val="007D693C"/>
    <w:rsid w:val="0094377F"/>
    <w:rsid w:val="00A054E9"/>
    <w:rsid w:val="00A341AE"/>
    <w:rsid w:val="00C2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陈嘉钰的iPad</dc:creator>
  <cp:lastModifiedBy>Administrator</cp:lastModifiedBy>
  <cp:revision>8</cp:revision>
  <dcterms:created xsi:type="dcterms:W3CDTF">2021-03-31T23:41:00Z</dcterms:created>
  <dcterms:modified xsi:type="dcterms:W3CDTF">2021-04-01T02:35:00Z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